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38" w:lineRule="auto"/>
        <w:ind w:left="2616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173355</wp:posOffset>
            </wp:positionH>
            <wp:positionV relativeFrom="paragraph">
              <wp:posOffset>125095</wp:posOffset>
            </wp:positionV>
            <wp:extent cx="6120130" cy="66357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38" w:lineRule="auto"/>
        <w:ind w:left="2616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38" w:lineRule="auto"/>
        <w:ind w:left="2616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38" w:lineRule="auto"/>
        <w:ind w:left="2616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3.0" w:type="dxa"/>
        <w:jc w:val="left"/>
        <w:tblInd w:w="131.0" w:type="dxa"/>
        <w:tblLayout w:type="fixed"/>
        <w:tblLook w:val="0000"/>
      </w:tblPr>
      <w:tblGrid>
        <w:gridCol w:w="3808"/>
        <w:gridCol w:w="900"/>
        <w:gridCol w:w="223"/>
        <w:gridCol w:w="408"/>
        <w:gridCol w:w="1591"/>
        <w:gridCol w:w="3163"/>
        <w:tblGridChange w:id="0">
          <w:tblGrid>
            <w:gridCol w:w="3808"/>
            <w:gridCol w:w="900"/>
            <w:gridCol w:w="223"/>
            <w:gridCol w:w="408"/>
            <w:gridCol w:w="1591"/>
            <w:gridCol w:w="3163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4e4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329" w:right="2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REQUERIMENTO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0"/>
              </w:tabs>
              <w:spacing w:after="0" w:before="105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Aluno:                                                                   Matrícula: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Módulo: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Turno: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Contato: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cdcdc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71" w:right="16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5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AUTORIZAÇÃO ENTRADA TARDIA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5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REVISÃO DE 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VALIDAÇÃO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AUTORIZAÇÃO SAÍDA ANTECIPADA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TRANCAMENTO DE MATRÍCULA (MÓDULO)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5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AVALIAÇÃO (2ª CHAMADA)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5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TRANSFERÊNCIA INTERNA: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MUDANÇA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CANCELAMENTO DE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TRANSFERÊNCIA INTERNA: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MUDANÇA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3" w:line="240" w:lineRule="auto"/>
              <w:ind w:left="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REINGRESSO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358"/>
              </w:tabs>
              <w:spacing w:before="103" w:lineRule="auto"/>
              <w:ind w:left="5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9"/>
                <w:sz w:val="18"/>
                <w:szCs w:val="18"/>
                <w:rtl w:val="0"/>
              </w:rPr>
              <w:t xml:space="preserve">(</w:t>
              <w:tab/>
              <w:t xml:space="preserve">) AUSÊNCIA POR MOTIVO RELIGIOSO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"/>
              </w:tabs>
              <w:spacing w:after="0" w:before="105" w:line="240" w:lineRule="auto"/>
              <w:ind w:left="52" w:right="1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AFASTAMENTO Acidente, tratamento de </w:t>
            </w:r>
            <w:r w:rsidDel="00000000" w:rsidR="00000000" w:rsidRPr="00000000">
              <w:rPr>
                <w:i w:val="1"/>
                <w:color w:val="000009"/>
                <w:sz w:val="18"/>
                <w:szCs w:val="18"/>
                <w:rtl w:val="0"/>
              </w:rPr>
              <w:t xml:space="preserve">saúde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licença maternidade, doença infectocontagiosa, de acordo </w:t>
            </w:r>
            <w:r w:rsidDel="00000000" w:rsidR="00000000" w:rsidRPr="00000000">
              <w:rPr>
                <w:i w:val="1"/>
                <w:color w:val="000009"/>
                <w:sz w:val="18"/>
                <w:szCs w:val="18"/>
                <w:rtl w:val="0"/>
              </w:rPr>
              <w:t xml:space="preserve">com 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Decreto Lei 1.044 de 21/10/69 e a Lei 6.202 de 14 /04/75. (anexar atestado médico)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4e4e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306" w:right="29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9" w:right="29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(Descreva os motivos e condições que justifiquem o pedido, e se necessário, anexar os documentos comprobatórios.)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101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Nestes termos pede deferimento.</w:t>
            </w:r>
          </w:p>
        </w:tc>
      </w:tr>
      <w:tr>
        <w:trPr>
          <w:cantSplit w:val="0"/>
          <w:trHeight w:val="1762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982470" cy="63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54725" y="3774875"/>
                                <a:ext cx="1982470" cy="635"/>
                                <a:chOff x="4354725" y="3774875"/>
                                <a:chExt cx="1982550" cy="1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54740" y="3779640"/>
                                  <a:ext cx="1982520" cy="720"/>
                                  <a:chOff x="0" y="0"/>
                                  <a:chExt cx="1982520" cy="7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98250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0"/>
                                    <a:ext cx="1982520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982470" cy="635"/>
                      <wp:effectExtent b="0" l="0" r="0" t="0"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2470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Aluno (a) / Responsável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"/>
              </w:tabs>
              <w:spacing w:after="0" w:before="159" w:line="240" w:lineRule="auto"/>
              <w:ind w:left="0" w:right="3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(</w:t>
              <w:tab/>
              <w:t xml:space="preserve">) Declaro que sou beneficiário do PAEVS - Programa de Atendimento ao Estudante em Vulnerabilidade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59"/>
                <w:tab w:val="left" w:leader="none" w:pos="3109"/>
                <w:tab w:val="left" w:leader="none" w:pos="3962"/>
              </w:tabs>
              <w:spacing w:after="0" w:before="0" w:line="480" w:lineRule="auto"/>
              <w:ind w:left="1528" w:right="11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                                                                      ________/______/__________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4">
      <w:pPr>
        <w:spacing w:after="0" w:before="51" w:line="36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        </w:t>
      </w:r>
      <w:r w:rsidDel="00000000" w:rsidR="00000000" w:rsidRPr="00000000">
        <w:rPr>
          <w:b w:val="0"/>
          <w:color w:val="000000"/>
          <w:sz w:val="20"/>
          <w:szCs w:val="20"/>
          <w:rtl w:val="0"/>
        </w:rPr>
        <w:t xml:space="preserve">Assinatura do Coordenador (a)                                                                         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Importante: </w:t>
      </w: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Após preencher o documento enviar digitalizado para o seguinte e-mail do Registro Acadêmico: ra.cte@ifsc.edu.br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54" w:before="93" w:lineRule="auto"/>
        <w:ind w:left="223" w:right="426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0" w:left="86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>
    <w:name w:val="Normal"/>
    <w:qFormat w:val="1"/>
    <w:pPr>
      <w:widowControl w:val="1"/>
      <w:suppressAutoHyphens w:val="1"/>
      <w:overflowPunct w:val="1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00000a"/>
      <w:kern w:val="0"/>
      <w:sz w:val="22"/>
      <w:szCs w:val="22"/>
      <w:lang w:bidi="en-US" w:eastAsia="en-US" w:val="en-US"/>
    </w:rPr>
  </w:style>
  <w:style w:type="paragraph" w:styleId="Ttulo1">
    <w:name w:val="Heading 1"/>
    <w:basedOn w:val="Ttulo"/>
    <w:qFormat w:val="1"/>
    <w:pPr/>
    <w:rPr/>
  </w:style>
  <w:style w:type="paragraph" w:styleId="Ttulo2">
    <w:name w:val="Heading 2"/>
    <w:basedOn w:val="Ttulo"/>
    <w:qFormat w:val="1"/>
    <w:pPr/>
    <w:rPr/>
  </w:style>
  <w:style w:type="paragraph" w:styleId="Ttulo3">
    <w:name w:val="Heading 3"/>
    <w:basedOn w:val="Ttulo"/>
    <w:qFormat w:val="1"/>
    <w:pPr/>
    <w:rPr/>
  </w:style>
  <w:style w:type="character" w:styleId="DefaultParagraphFont">
    <w:name w:val="Default Paragraph Font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otexto">
    <w:name w:val="Body Text"/>
    <w:basedOn w:val="Normal"/>
    <w:pPr/>
    <w:rPr>
      <w:rFonts w:ascii="Arial" w:cs="Arial" w:eastAsia="Arial" w:hAnsi="Arial"/>
      <w:sz w:val="16"/>
      <w:szCs w:val="16"/>
      <w:lang w:bidi="en-US" w:eastAsia="en-US" w:val="en-US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ListParagraph">
    <w:name w:val="List Paragraph"/>
    <w:basedOn w:val="Normal"/>
    <w:qFormat w:val="1"/>
    <w:pPr/>
    <w:rPr>
      <w:lang w:bidi="en-US" w:eastAsia="en-US" w:val="en-US"/>
    </w:rPr>
  </w:style>
  <w:style w:type="paragraph" w:styleId="TableParagraph">
    <w:name w:val="Table Paragraph"/>
    <w:basedOn w:val="Normal"/>
    <w:qFormat w:val="1"/>
    <w:pPr/>
    <w:rPr>
      <w:rFonts w:ascii="Arial" w:cs="Arial" w:eastAsia="Arial" w:hAnsi="Arial"/>
      <w:lang w:bidi="en-US" w:eastAsia="en-US" w:val="en-US"/>
    </w:rPr>
  </w:style>
  <w:style w:type="paragraph" w:styleId="Citaes">
    <w:name w:val="Citações"/>
    <w:basedOn w:val="Normal"/>
    <w:qFormat w:val="1"/>
    <w:pPr/>
    <w:rPr/>
  </w:style>
  <w:style w:type="paragraph" w:styleId="Ttulododocumento">
    <w:name w:val="Title"/>
    <w:basedOn w:val="Ttulo"/>
    <w:qFormat w:val="1"/>
    <w:pPr/>
    <w:rPr/>
  </w:style>
  <w:style w:type="paragraph" w:styleId="Subttulo">
    <w:name w:val="Subtitle"/>
    <w:basedOn w:val="Ttulo"/>
    <w:qFormat w:val="1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>
      <w:tabs>
        <w:tab w:val="clear" w:pos="720"/>
        <w:tab w:val="center" w:leader="none" w:pos="4419"/>
        <w:tab w:val="right" w:leader="none" w:pos="8838"/>
      </w:tabs>
    </w:pPr>
    <w:rPr/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Padro">
    <w:name w:val="Padrão"/>
    <w:qFormat w:val="1"/>
    <w:pPr>
      <w:widowControl w:val="1"/>
      <w:tabs>
        <w:tab w:val="clear" w:pos="720"/>
        <w:tab w:val="left" w:leader="none" w:pos="708"/>
      </w:tabs>
      <w:suppressAutoHyphens w:val="1"/>
      <w:bidi w:val="0"/>
      <w:spacing w:after="200" w:before="0" w:line="276" w:lineRule="auto"/>
      <w:jc w:val="left"/>
    </w:pPr>
    <w:rPr>
      <w:rFonts w:ascii="Calibri" w:cs="FreeSans" w:eastAsia="SimSun" w:hAnsi="Calibri"/>
      <w:color w:val="00000a"/>
      <w:kern w:val="0"/>
      <w:sz w:val="22"/>
      <w:szCs w:val="22"/>
      <w:lang w:bidi="ar-SA" w:eastAsia="en-US" w:val="pt-BR"/>
    </w:rPr>
  </w:style>
  <w:style w:type="paragraph" w:styleId="Rodap">
    <w:name w:val="Footer"/>
    <w:basedOn w:val="Normal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numbering" w:styleId="NoList">
    <w:name w:val="No List"/>
    <w:qFormat w:val="1"/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fJViSeSB4PepJEkZD65w8ogag==">CgMxLjA4AGopChRzdWdnZXN0LnYwcGo2azgyOGVwcBIRQW5kcmUgRWl0dGkgT2dhd2FqKQoUc3VnZ2VzdC5idDR3OHQ1cG5raXoSEUFuZHJlIEVpdHRpIE9nYXdhciExR3FSOGRHZUVEVmJ6MWVFc2dTN1ZLUVNUS21tLTBwVDA=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2017-10-04T13:23:25Z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2017-10-04T00:00:00Z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