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81" w:line="360" w:lineRule="auto"/>
        <w:ind w:left="308" w:right="329" w:firstLine="0"/>
        <w:jc w:val="center"/>
        <w:rPr/>
      </w:pPr>
      <w:r w:rsidDel="00000000" w:rsidR="00000000" w:rsidRPr="00000000">
        <w:rPr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before="159" w:line="360" w:lineRule="auto"/>
        <w:ind w:left="401" w:right="43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REQUERIMENTO DE INSCRIÇÃO PARA O PROCESSO DE ESCOLHA DO COORDENADOR(A) DO CURSO TÉCNICO EM ELETROTÉCNICA INTEGRADO AO ENSINO MÉDIO - EJA-EPT (PROEJA) DO CÂMPUS SÃO LOURENÇO DO OESTE</w:t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6" w:line="360" w:lineRule="auto"/>
        <w:rPr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13.0" w:type="dxa"/>
        <w:jc w:val="left"/>
        <w:tblInd w:w="1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713"/>
        <w:tblGridChange w:id="0">
          <w:tblGrid>
            <w:gridCol w:w="9713"/>
          </w:tblGrid>
        </w:tblGridChange>
      </w:tblGrid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before="102" w:line="360" w:lineRule="auto"/>
              <w:ind w:left="10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DADOS DO REQUERENTE</w:t>
            </w:r>
          </w:p>
        </w:tc>
      </w:tr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before="102" w:line="360" w:lineRule="auto"/>
              <w:ind w:left="10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Nome:</w:t>
            </w:r>
          </w:p>
        </w:tc>
      </w:tr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before="102" w:line="360" w:lineRule="auto"/>
              <w:ind w:left="10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Matrícula:</w:t>
            </w:r>
          </w:p>
        </w:tc>
      </w:tr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before="102" w:line="360" w:lineRule="auto"/>
              <w:ind w:lef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Autodeclaração - Pessoas negras (pretas e pardas):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[   ]  Sim    [   ] Não</w:t>
            </w:r>
          </w:p>
        </w:tc>
      </w:tr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before="102" w:line="360" w:lineRule="auto"/>
              <w:ind w:left="10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DADOS DA CANDIDATURA</w:t>
            </w:r>
          </w:p>
        </w:tc>
      </w:tr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before="102" w:line="360" w:lineRule="auto"/>
              <w:ind w:left="10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Candidato à coordenadoria: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Coordenadoria do Curso Técnico em Eletrotécnica Integrado ao Ensino Médio – EJA-EPT (PROEJA)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1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before="102" w:line="36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*Incluir em anexo documento comprobatório de vínculo funcional, conforme item 3.2 do edital.</w:t>
            </w:r>
          </w:p>
          <w:p w:rsidR="00000000" w:rsidDel="00000000" w:rsidP="00000000" w:rsidRDefault="00000000" w:rsidRPr="00000000" w14:paraId="0000000D">
            <w:pPr>
              <w:spacing w:before="160" w:line="360" w:lineRule="auto"/>
              <w:ind w:right="31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before="160" w:line="360" w:lineRule="auto"/>
              <w:ind w:right="31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before="160" w:line="360" w:lineRule="auto"/>
              <w:ind w:right="31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before="160" w:line="360" w:lineRule="auto"/>
              <w:ind w:right="31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before="160" w:line="360" w:lineRule="auto"/>
              <w:ind w:right="31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before="160" w:line="360" w:lineRule="auto"/>
              <w:ind w:right="31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before="160" w:line="360" w:lineRule="auto"/>
              <w:ind w:right="315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5"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tabs>
          <w:tab w:val="left" w:leader="none" w:pos="6395"/>
          <w:tab w:val="left" w:leader="none" w:pos="7252"/>
          <w:tab w:val="left" w:leader="none" w:pos="8868"/>
        </w:tabs>
        <w:spacing w:before="92" w:line="360" w:lineRule="auto"/>
        <w:ind w:left="4124" w:firstLine="0"/>
        <w:rPr>
          <w:rFonts w:ascii="Arial" w:cs="Arial" w:eastAsia="Arial" w:hAnsi="Arial"/>
          <w:b w:val="0"/>
        </w:rPr>
        <w:sectPr>
          <w:headerReference r:id="rId7" w:type="default"/>
          <w:pgSz w:h="16860" w:w="11920" w:orient="portrait"/>
          <w:pgMar w:bottom="280" w:top="1560" w:left="1340" w:right="700" w:header="420" w:footer="360"/>
          <w:pgNumType w:start="1"/>
        </w:sectPr>
      </w:pPr>
      <w:bookmarkStart w:colFirst="0" w:colLast="0" w:name="_heading=h.ekkljt2k1ff" w:id="0"/>
      <w:bookmarkEnd w:id="0"/>
      <w:r w:rsidDel="00000000" w:rsidR="00000000" w:rsidRPr="00000000">
        <w:rPr>
          <w:b w:val="0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,</w:t>
      </w:r>
      <w:r w:rsidDel="00000000" w:rsidR="00000000" w:rsidRPr="00000000">
        <w:rPr>
          <w:b w:val="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de</w:t>
      </w:r>
      <w:r w:rsidDel="00000000" w:rsidR="00000000" w:rsidRPr="00000000">
        <w:rPr>
          <w:b w:val="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de 2025.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60" w:w="11920" w:orient="portrait"/>
      <w:pgMar w:bottom="280" w:top="1560" w:left="1340" w:right="700" w:header="42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color w:val="000000"/>
        <w:sz w:val="24"/>
        <w:szCs w:val="24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905631</wp:posOffset>
          </wp:positionH>
          <wp:positionV relativeFrom="page">
            <wp:posOffset>266923</wp:posOffset>
          </wp:positionV>
          <wp:extent cx="6120184" cy="667309"/>
          <wp:effectExtent b="0" l="0" r="0" t="0"/>
          <wp:wrapNone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84" cy="66730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361" w:hanging="18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181" w:firstLine="705"/>
    </w:pPr>
  </w:style>
  <w:style w:type="paragraph" w:styleId="TableParagraph" w:customStyle="1">
    <w:name w:val="Table Paragraph"/>
    <w:basedOn w:val="Normal"/>
    <w:uiPriority w:val="1"/>
    <w:qFormat w:val="1"/>
    <w:pPr>
      <w:spacing w:before="43"/>
      <w:ind w:left="54"/>
    </w:pPr>
  </w:style>
  <w:style w:type="table" w:styleId="a" w:customStyle="1">
    <w:basedOn w:val="TableNormal2"/>
    <w:tblPr>
      <w:tblStyleRowBandSize w:val="1"/>
      <w:tblStyleColBandSize w:val="1"/>
    </w:tblPr>
  </w:style>
  <w:style w:type="table" w:styleId="a0" w:customStyle="1">
    <w:basedOn w:val="TableNormal2"/>
    <w:tblPr>
      <w:tblStyleRowBandSize w:val="1"/>
      <w:tblStyleColBandSize w:val="1"/>
    </w:tblPr>
  </w:style>
  <w:style w:type="table" w:styleId="a1" w:customStyle="1">
    <w:basedOn w:val="TableNormal2"/>
    <w:tblPr>
      <w:tblStyleRowBandSize w:val="1"/>
      <w:tblStyleColBandSize w:val="1"/>
    </w:tblPr>
  </w:style>
  <w:style w:type="table" w:styleId="a2" w:customStyle="1">
    <w:basedOn w:val="TableNormal2"/>
    <w:tblPr>
      <w:tblStyleRowBandSize w:val="1"/>
      <w:tblStyleColBandSize w:val="1"/>
    </w:tblPr>
  </w:style>
  <w:style w:type="table" w:styleId="a3" w:customStyle="1">
    <w:basedOn w:val="TableNormal2"/>
    <w:tblPr>
      <w:tblStyleRowBandSize w:val="1"/>
      <w:tblStyleColBandSize w:val="1"/>
    </w:tblPr>
  </w:style>
  <w:style w:type="table" w:styleId="a4" w:customStyle="1">
    <w:basedOn w:val="TableNormal2"/>
    <w:tblPr>
      <w:tblStyleRowBandSize w:val="1"/>
      <w:tblStyleColBandSize w:val="1"/>
    </w:tblPr>
  </w:style>
  <w:style w:type="table" w:styleId="a5" w:customStyle="1">
    <w:basedOn w:val="TableNormal2"/>
    <w:tblPr>
      <w:tblStyleRowBandSize w:val="1"/>
      <w:tblStyleColBandSize w:val="1"/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8RmahWRasZd6QWSeJjA1s/R6DA==">CgMxLjAyDWguZWtrbGp0MmsxZmY4AHIhMTE4ajU1cmc0c3cySkc4SUhUR0NEVWc1Rkp3ajRaX1pB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2024-10-10T12:58:00Z</dcterms:created>
  <dc:creator>User</dc:creator>
</cp:coreProperties>
</file>